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1E47" w14:textId="1C2618FE" w:rsidR="00F118B0" w:rsidRPr="000772A7" w:rsidRDefault="00F118B0" w:rsidP="00F118B0">
      <w:pPr>
        <w:pStyle w:val="Header"/>
        <w:rPr>
          <w:lang w:val="en-GB"/>
        </w:rPr>
      </w:pPr>
      <w:r w:rsidRPr="00F118B0">
        <w:rPr>
          <w:rFonts w:ascii="Lato" w:eastAsia="Lato Light" w:hAnsi="Lato Light" w:cs="Lato Light"/>
          <w:b/>
          <w:color w:val="0C175E"/>
          <w:sz w:val="42"/>
          <w:lang w:val="en-US"/>
        </w:rPr>
        <w:t>SMART</w:t>
      </w:r>
      <w:r w:rsidRPr="000772A7">
        <w:rPr>
          <w:lang w:val="en-GB"/>
        </w:rPr>
        <w:t xml:space="preserve"> </w:t>
      </w:r>
      <w:r w:rsidR="00880980">
        <w:rPr>
          <w:rFonts w:ascii="Lato" w:eastAsia="Lato Light" w:hAnsi="Lato Light" w:cs="Lato Light"/>
          <w:b/>
          <w:color w:val="0C175E"/>
          <w:sz w:val="42"/>
          <w:lang w:val="en-US"/>
        </w:rPr>
        <w:t>GOALS</w:t>
      </w:r>
      <w:r w:rsidRPr="00880980">
        <w:rPr>
          <w:rFonts w:ascii="Lato" w:eastAsia="Lato Light" w:hAnsi="Lato Light" w:cs="Lato Light"/>
          <w:b/>
          <w:color w:val="0C175E"/>
          <w:sz w:val="42"/>
          <w:lang w:val="en-US"/>
        </w:rPr>
        <w:t xml:space="preserve"> WORKSHEET</w:t>
      </w:r>
    </w:p>
    <w:p w14:paraId="16F47099" w14:textId="77777777" w:rsidR="00F118B0" w:rsidRDefault="00F118B0" w:rsidP="00F118B0">
      <w:pPr>
        <w:pStyle w:val="Header"/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880980">
        <w:rPr>
          <w:rFonts w:asciiTheme="majorHAnsi" w:hAnsiTheme="majorHAnsi" w:cstheme="majorHAnsi"/>
          <w:i/>
          <w:sz w:val="20"/>
          <w:szCs w:val="20"/>
          <w:lang w:val="en-GB"/>
        </w:rPr>
        <w:t>When writing your SMART goals use concise language. Include relevant i</w:t>
      </w:r>
      <w:r w:rsidR="00E56379">
        <w:rPr>
          <w:rFonts w:asciiTheme="majorHAnsi" w:hAnsiTheme="majorHAnsi" w:cstheme="majorHAnsi"/>
          <w:i/>
          <w:sz w:val="20"/>
          <w:szCs w:val="20"/>
          <w:lang w:val="en-GB"/>
        </w:rPr>
        <w:t>nformation and be positive when filling out worksheet</w:t>
      </w:r>
      <w:r w:rsidRPr="00880980">
        <w:rPr>
          <w:rFonts w:asciiTheme="majorHAnsi" w:hAnsiTheme="majorHAnsi" w:cstheme="majorHAnsi"/>
          <w:i/>
          <w:sz w:val="20"/>
          <w:szCs w:val="20"/>
          <w:lang w:val="en-GB"/>
        </w:rPr>
        <w:t>.</w:t>
      </w:r>
      <w:r w:rsidR="00E56379">
        <w:rPr>
          <w:rFonts w:asciiTheme="majorHAnsi" w:hAnsiTheme="majorHAnsi" w:cstheme="majorHAnsi"/>
          <w:i/>
          <w:sz w:val="20"/>
          <w:szCs w:val="20"/>
          <w:lang w:val="en-GB"/>
        </w:rPr>
        <w:t xml:space="preserve"> </w:t>
      </w:r>
      <w:r w:rsidR="005E2B39">
        <w:rPr>
          <w:rFonts w:asciiTheme="majorHAnsi" w:hAnsiTheme="majorHAnsi" w:cstheme="majorHAnsi"/>
          <w:i/>
          <w:sz w:val="20"/>
          <w:szCs w:val="20"/>
          <w:lang w:val="en-GB"/>
        </w:rPr>
        <w:t>First,</w:t>
      </w:r>
      <w:r w:rsidR="00E56379">
        <w:rPr>
          <w:rFonts w:asciiTheme="majorHAnsi" w:hAnsiTheme="majorHAnsi" w:cstheme="majorHAnsi"/>
          <w:i/>
          <w:sz w:val="20"/>
          <w:szCs w:val="20"/>
          <w:lang w:val="en-GB"/>
        </w:rPr>
        <w:t xml:space="preserve"> write down your initial goal. Go through the questions one by one to make it SMART.</w:t>
      </w:r>
    </w:p>
    <w:p w14:paraId="3A905927" w14:textId="529AF92A" w:rsidR="009C7932" w:rsidRPr="009C7932" w:rsidRDefault="009C7932" w:rsidP="00F118B0">
      <w:pPr>
        <w:pStyle w:val="Header"/>
        <w:rPr>
          <w:rFonts w:asciiTheme="majorHAnsi" w:hAnsiTheme="majorHAnsi" w:cstheme="majorHAnsi"/>
          <w:i/>
          <w:sz w:val="1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4" w:space="0" w:color="8D82BD"/>
          <w:left w:val="single" w:sz="4" w:space="0" w:color="8D82BD"/>
          <w:bottom w:val="single" w:sz="4" w:space="0" w:color="8D82BD"/>
          <w:right w:val="single" w:sz="4" w:space="0" w:color="8D82BD"/>
          <w:insideH w:val="single" w:sz="4" w:space="0" w:color="8D82BD"/>
          <w:insideV w:val="single" w:sz="4" w:space="0" w:color="8D82BD"/>
        </w:tblBorders>
        <w:tblLook w:val="04A0" w:firstRow="1" w:lastRow="0" w:firstColumn="1" w:lastColumn="0" w:noHBand="0" w:noVBand="1"/>
      </w:tblPr>
      <w:tblGrid>
        <w:gridCol w:w="3823"/>
        <w:gridCol w:w="11565"/>
      </w:tblGrid>
      <w:tr w:rsidR="00F118B0" w:rsidRPr="00196B64" w14:paraId="21E15ECB" w14:textId="77777777" w:rsidTr="00356D91">
        <w:trPr>
          <w:trHeight w:val="850"/>
        </w:trPr>
        <w:tc>
          <w:tcPr>
            <w:tcW w:w="3823" w:type="dxa"/>
            <w:shd w:val="clear" w:color="auto" w:fill="8D82BD"/>
            <w:vAlign w:val="center"/>
          </w:tcPr>
          <w:p w14:paraId="4EB8F027" w14:textId="77777777" w:rsidR="00F118B0" w:rsidRPr="00F118B0" w:rsidRDefault="00F118B0" w:rsidP="00F118B0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  <w:t>Write down your initial GE goal</w:t>
            </w:r>
          </w:p>
        </w:tc>
        <w:tc>
          <w:tcPr>
            <w:tcW w:w="11565" w:type="dxa"/>
            <w:shd w:val="clear" w:color="auto" w:fill="8D82BD"/>
            <w:vAlign w:val="center"/>
          </w:tcPr>
          <w:p w14:paraId="27E1F0D8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118B0" w:rsidRPr="00196B64" w14:paraId="49E76855" w14:textId="77777777" w:rsidTr="00196B64">
        <w:trPr>
          <w:trHeight w:val="1043"/>
        </w:trPr>
        <w:tc>
          <w:tcPr>
            <w:tcW w:w="3823" w:type="dxa"/>
            <w:vAlign w:val="center"/>
          </w:tcPr>
          <w:p w14:paraId="5DFE60CB" w14:textId="7B023ED0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pecific</w:t>
            </w:r>
          </w:p>
          <w:p w14:paraId="02D43DCA" w14:textId="77777777" w:rsidR="00F118B0" w:rsidRP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Think about basic questions: what, why, how, who, when and where</w:t>
            </w:r>
          </w:p>
        </w:tc>
        <w:tc>
          <w:tcPr>
            <w:tcW w:w="11565" w:type="dxa"/>
            <w:vAlign w:val="center"/>
          </w:tcPr>
          <w:p w14:paraId="23533365" w14:textId="772152F4" w:rsidR="00F118B0" w:rsidRPr="00F118B0" w:rsidRDefault="001C0DC2" w:rsidP="00F118B0">
            <w:pPr>
              <w:pStyle w:val="Head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="Lato" w:eastAsia="Lato Light" w:hAnsi="Lato Light" w:cs="Lato Light"/>
                <w:b/>
                <w:noProof/>
                <w:color w:val="0C175E"/>
                <w:sz w:val="4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73796E" wp14:editId="2DA8C7C4">
                  <wp:simplePos x="0" y="0"/>
                  <wp:positionH relativeFrom="column">
                    <wp:posOffset>5163185</wp:posOffset>
                  </wp:positionH>
                  <wp:positionV relativeFrom="paragraph">
                    <wp:posOffset>-1270</wp:posOffset>
                  </wp:positionV>
                  <wp:extent cx="2190750" cy="1943100"/>
                  <wp:effectExtent l="0" t="0" r="0" b="0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18B0" w:rsidRPr="00196B64" w14:paraId="1FB53409" w14:textId="77777777" w:rsidTr="00196B64">
        <w:trPr>
          <w:trHeight w:val="987"/>
        </w:trPr>
        <w:tc>
          <w:tcPr>
            <w:tcW w:w="3823" w:type="dxa"/>
            <w:vAlign w:val="center"/>
          </w:tcPr>
          <w:p w14:paraId="4D9A7007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M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easurable</w:t>
            </w:r>
          </w:p>
          <w:p w14:paraId="38C88CA4" w14:textId="77777777" w:rsidR="00F118B0" w:rsidRP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Establish quantitative and/or qualitative indicators and respective targets</w:t>
            </w:r>
          </w:p>
        </w:tc>
        <w:tc>
          <w:tcPr>
            <w:tcW w:w="11565" w:type="dxa"/>
            <w:vAlign w:val="center"/>
          </w:tcPr>
          <w:p w14:paraId="00C85017" w14:textId="19CA0B54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F118B0" w:rsidRPr="00196B64" w14:paraId="681916EE" w14:textId="77777777" w:rsidTr="00356D91">
        <w:trPr>
          <w:trHeight w:val="1134"/>
        </w:trPr>
        <w:tc>
          <w:tcPr>
            <w:tcW w:w="3823" w:type="dxa"/>
            <w:vAlign w:val="center"/>
          </w:tcPr>
          <w:p w14:paraId="059A0129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A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chievable</w:t>
            </w:r>
          </w:p>
          <w:p w14:paraId="002B303E" w14:textId="77777777" w:rsid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Do you have the skills </w:t>
            </w:r>
            <w:r w:rsidR="00196B6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and resources </w:t>
            </w: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to achieve the goal? If not, can you obtain them? </w:t>
            </w:r>
          </w:p>
          <w:p w14:paraId="13E6680C" w14:textId="77777777" w:rsidR="00F118B0" w:rsidRP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 the amount of effort required on par with what the goal will achieve?</w:t>
            </w:r>
          </w:p>
        </w:tc>
        <w:tc>
          <w:tcPr>
            <w:tcW w:w="11565" w:type="dxa"/>
            <w:vAlign w:val="center"/>
          </w:tcPr>
          <w:p w14:paraId="093241F5" w14:textId="3F525175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F118B0" w:rsidRPr="00196B64" w14:paraId="62308947" w14:textId="77777777" w:rsidTr="00356D91">
        <w:trPr>
          <w:trHeight w:val="1134"/>
        </w:trPr>
        <w:tc>
          <w:tcPr>
            <w:tcW w:w="3823" w:type="dxa"/>
            <w:vAlign w:val="center"/>
          </w:tcPr>
          <w:p w14:paraId="2591A8AF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Result-oriented</w:t>
            </w:r>
          </w:p>
          <w:p w14:paraId="60010B61" w14:textId="77777777" w:rsid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What will be the consequences/ outcomes? </w:t>
            </w:r>
          </w:p>
          <w:p w14:paraId="231E5EDC" w14:textId="77777777" w:rsidR="00F118B0" w:rsidRPr="00F118B0" w:rsidRDefault="00500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Does it align</w:t>
            </w:r>
            <w:r w:rsidR="00F118B0"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to the overall objective(s)?</w:t>
            </w:r>
          </w:p>
        </w:tc>
        <w:tc>
          <w:tcPr>
            <w:tcW w:w="11565" w:type="dxa"/>
            <w:vAlign w:val="center"/>
          </w:tcPr>
          <w:p w14:paraId="5F29D07F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F118B0" w:rsidRPr="00F118B0" w14:paraId="3E10595A" w14:textId="77777777" w:rsidTr="00356D91">
        <w:trPr>
          <w:trHeight w:val="1134"/>
        </w:trPr>
        <w:tc>
          <w:tcPr>
            <w:tcW w:w="3823" w:type="dxa"/>
            <w:vAlign w:val="center"/>
          </w:tcPr>
          <w:p w14:paraId="7B0F4D45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Time-bound</w:t>
            </w:r>
          </w:p>
          <w:p w14:paraId="15144029" w14:textId="77777777" w:rsid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What is the deadline? </w:t>
            </w:r>
          </w:p>
          <w:p w14:paraId="44EE348B" w14:textId="77777777" w:rsidR="00F118B0" w:rsidRPr="00F118B0" w:rsidRDefault="00F118B0" w:rsidP="00F118B0">
            <w:pPr>
              <w:pStyle w:val="Header"/>
              <w:ind w:left="175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118B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 it realistic?</w:t>
            </w:r>
          </w:p>
        </w:tc>
        <w:tc>
          <w:tcPr>
            <w:tcW w:w="11565" w:type="dxa"/>
            <w:vAlign w:val="center"/>
          </w:tcPr>
          <w:p w14:paraId="01629590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F118B0" w:rsidRPr="00196B64" w14:paraId="66CB1CDE" w14:textId="77777777" w:rsidTr="00356D91">
        <w:trPr>
          <w:trHeight w:val="1417"/>
        </w:trPr>
        <w:tc>
          <w:tcPr>
            <w:tcW w:w="3823" w:type="dxa"/>
            <w:shd w:val="clear" w:color="auto" w:fill="8D82BD"/>
            <w:vAlign w:val="center"/>
          </w:tcPr>
          <w:p w14:paraId="1440B9B3" w14:textId="77777777" w:rsidR="00F118B0" w:rsidRPr="00D105E0" w:rsidRDefault="00F118B0" w:rsidP="00F118B0">
            <w:pPr>
              <w:pStyle w:val="Head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D91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  <w:t>SMART goal</w:t>
            </w:r>
          </w:p>
          <w:p w14:paraId="1220CB77" w14:textId="77777777" w:rsidR="00F118B0" w:rsidRPr="00F118B0" w:rsidRDefault="00F118B0" w:rsidP="00530112">
            <w:pPr>
              <w:pStyle w:val="Head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GB"/>
              </w:rPr>
            </w:pPr>
            <w:r w:rsidRPr="00D105E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  <w:t xml:space="preserve">Review what you have written. </w:t>
            </w:r>
            <w:r w:rsidR="00530112" w:rsidRPr="00D105E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  <w:t>Create</w:t>
            </w:r>
            <w:r w:rsidRPr="00D105E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  <w:t xml:space="preserve"> a new goal statement based on the</w:t>
            </w:r>
            <w:r w:rsidR="00530112" w:rsidRPr="00D105E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GB"/>
              </w:rPr>
              <w:t xml:space="preserve"> SMART elements.</w:t>
            </w:r>
          </w:p>
        </w:tc>
        <w:tc>
          <w:tcPr>
            <w:tcW w:w="11565" w:type="dxa"/>
            <w:shd w:val="clear" w:color="auto" w:fill="8D82BD"/>
            <w:vAlign w:val="center"/>
          </w:tcPr>
          <w:p w14:paraId="0F2A59FE" w14:textId="77777777" w:rsidR="00F118B0" w:rsidRPr="00F118B0" w:rsidRDefault="00F118B0" w:rsidP="00F118B0">
            <w:pPr>
              <w:pStyle w:val="Head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14:paraId="191F6850" w14:textId="4FE4AF2D" w:rsidR="00F40437" w:rsidRPr="00F118B0" w:rsidRDefault="001C0DC2" w:rsidP="009C7932">
      <w:pPr>
        <w:rPr>
          <w:lang w:val="en-GB"/>
        </w:rPr>
      </w:pPr>
      <w:r>
        <w:rPr>
          <w:rFonts w:asciiTheme="majorHAnsi" w:hAnsiTheme="majorHAnsi" w:cstheme="majorHAnsi"/>
          <w:noProof/>
          <w:sz w:val="20"/>
          <w:szCs w:val="20"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4689218B" wp14:editId="698AA0B7">
            <wp:simplePos x="0" y="0"/>
            <wp:positionH relativeFrom="column">
              <wp:posOffset>7402390</wp:posOffset>
            </wp:positionH>
            <wp:positionV relativeFrom="paragraph">
              <wp:posOffset>1098941</wp:posOffset>
            </wp:positionV>
            <wp:extent cx="2191056" cy="1943371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0437" w:rsidRPr="00F118B0" w:rsidSect="000772A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7507" w14:textId="77777777" w:rsidR="00F47225" w:rsidRDefault="00F47225" w:rsidP="000772A7">
      <w:pPr>
        <w:spacing w:after="0" w:line="240" w:lineRule="auto"/>
      </w:pPr>
      <w:r>
        <w:separator/>
      </w:r>
    </w:p>
  </w:endnote>
  <w:endnote w:type="continuationSeparator" w:id="0">
    <w:p w14:paraId="126A4658" w14:textId="77777777" w:rsidR="00F47225" w:rsidRDefault="00F47225" w:rsidP="0007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3A6E" w14:textId="77777777" w:rsidR="00356D91" w:rsidRDefault="00356D91">
    <w:pPr>
      <w:pStyle w:val="Footer"/>
    </w:pPr>
    <w:r w:rsidRPr="00356D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4D9E05" wp14:editId="51B3EFEB">
              <wp:simplePos x="0" y="0"/>
              <wp:positionH relativeFrom="page">
                <wp:posOffset>1190625</wp:posOffset>
              </wp:positionH>
              <wp:positionV relativeFrom="page">
                <wp:posOffset>6939915</wp:posOffset>
              </wp:positionV>
              <wp:extent cx="5313680" cy="352425"/>
              <wp:effectExtent l="0" t="0" r="1270" b="9525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6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AAF5F" w14:textId="77777777" w:rsidR="00356D91" w:rsidRPr="00BC58F4" w:rsidRDefault="00356D91" w:rsidP="00356D91">
                          <w:pPr>
                            <w:rPr>
                              <w:rFonts w:ascii="Calibri Light" w:eastAsia="Times New Roman" w:hAnsi="Calibri Light" w:cs="Calibri Light"/>
                              <w:color w:val="2C2C2C"/>
                              <w:spacing w:val="-3"/>
                              <w:sz w:val="20"/>
                              <w:szCs w:val="20"/>
                              <w:lang w:val="en-GB"/>
                            </w:rPr>
                          </w:pPr>
                          <w:r w:rsidRPr="00BC58F4">
                            <w:rPr>
                              <w:rFonts w:ascii="Calibri Light" w:eastAsia="Times New Roman" w:hAnsi="Calibri Light" w:cs="Calibri Light"/>
                              <w:color w:val="2C2C2C"/>
                              <w:spacing w:val="-3"/>
                              <w:sz w:val="20"/>
                              <w:szCs w:val="20"/>
                              <w:lang w:val="en-GB"/>
                            </w:rPr>
                            <w:t xml:space="preserve">This project has received funding from the European Union's H2020-SwafS </w:t>
                          </w:r>
                          <w:r w:rsidRPr="00BC58F4">
                            <w:rPr>
                              <w:rFonts w:ascii="Calibri Light" w:eastAsia="Times New Roman" w:hAnsi="Calibri Light" w:cs="Calibri Light"/>
                              <w:color w:val="2C2C2C"/>
                              <w:spacing w:val="-3"/>
                              <w:sz w:val="20"/>
                              <w:szCs w:val="20"/>
                              <w:lang w:val="en-GB"/>
                            </w:rPr>
                            <w:br/>
                            <w:t xml:space="preserve">research and innovation programme under grant agreement No 824544 </w:t>
                          </w:r>
                        </w:p>
                        <w:p w14:paraId="5936D34F" w14:textId="77777777" w:rsidR="00356D91" w:rsidRDefault="00356D91" w:rsidP="00356D91">
                          <w:pPr>
                            <w:spacing w:before="27"/>
                            <w:ind w:left="20"/>
                            <w:rPr>
                              <w:rFonts w:ascii="Lato"/>
                              <w:sz w:val="13"/>
                            </w:rPr>
                          </w:pPr>
                          <w:r>
                            <w:rPr>
                              <w:rFonts w:ascii="Lato"/>
                              <w:color w:val="606161"/>
                              <w:spacing w:val="-4"/>
                              <w:w w:val="105"/>
                              <w:sz w:val="13"/>
                            </w:rPr>
                            <w:t>824544.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215E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3.75pt;margin-top:546.45pt;width:418.4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9YrgIAAKs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X5j6DL1Kwe2+B0c9wj702XJV/Z0ovyrExbohfEdvpBRDQ0kF+fnmpnt2&#10;dcJRBmQ7fBAVxCF7LSzQWMvOFA/KgQAd+vR46o3JpYTN5cJfRDEclXC2WAZhsLQhSDrf7qXS76jo&#10;kDEyLKH3Fp0c7pQ22ZB0djHBuChY29r+t/zZBjhOOxAbrpozk4Vt54/ESzbxJg6dMIg2TujluXNT&#10;rEMnKvzLZb7I1+vc/2ni+mHasKqi3ISZpeWHf9a6o8gnUZzEpUTLKgNnUlJyt123Eh0ISLuw37Eg&#10;Z27u8zRsEYDLC0p+EHq3QeIUUXzphEW4dJJLL3Y8P7lNIi9Mwrx4TumOcfrvlNCQ4WQJfbR0fsvN&#10;s99rbiTtmIbh0bIuw/HJiaRGghte2dZqwtrJPiuFSf+pFNDuudFWsEajk1r1uB0Bxah4K6pHkK4U&#10;oCwQIUw8MBohv2M0wPTIsPq2J5Ji1L7nIH8zamZDzsZ2Nggv4WqGNUaTudbTSNr3ku0aQJ4eGBc3&#10;8ERqZtX7lMXxYcFEsCSO08uMnPN/6/U0Y1e/AAAA//8DAFBLAwQUAAYACAAAACEA6jqPIeIAAAAO&#10;AQAADwAAAGRycy9kb3ducmV2LnhtbEyPwU7DMBBE70j8g7VI3KjdEEqSxqkqBCckRBoOPTqxm0SN&#10;1yF22/D3bE9wm9E+zc7km9kO7Gwm3zuUsFwIYAYbp3tsJXxVbw8JMB8UajU4NBJ+jIdNcXuTq0y7&#10;C5bmvAstoxD0mZLQhTBmnPumM1b5hRsN0u3gJqsC2anlelIXCrcDj4RYcat6pA+dGs1LZ5rj7mQl&#10;bPdYvvbfH/VneSj7qkoFvq+OUt7fzds1sGDm8AfDtT5Vh4I61e6E2rOBfPL8RCgJkUYpsCsiovgR&#10;WE1qGScx8CLn/2cUvwAAAP//AwBQSwECLQAUAAYACAAAACEAtoM4kv4AAADhAQAAEwAAAAAAAAAA&#10;AAAAAAAAAAAAW0NvbnRlbnRfVHlwZXNdLnhtbFBLAQItABQABgAIAAAAIQA4/SH/1gAAAJQBAAAL&#10;AAAAAAAAAAAAAAAAAC8BAABfcmVscy8ucmVsc1BLAQItABQABgAIAAAAIQBI+09YrgIAAKsFAAAO&#10;AAAAAAAAAAAAAAAAAC4CAABkcnMvZTJvRG9jLnhtbFBLAQItABQABgAIAAAAIQDqOo8h4gAAAA4B&#10;AAAPAAAAAAAAAAAAAAAAAAgFAABkcnMvZG93bnJldi54bWxQSwUGAAAAAAQABADzAAAAFwYAAAAA&#10;" filled="f" stroked="f">
              <v:textbox inset="0,0,0,0">
                <w:txbxContent>
                  <w:p w:rsidR="00356D91" w:rsidRPr="00BC58F4" w:rsidRDefault="00356D91" w:rsidP="00356D91">
                    <w:pPr>
                      <w:rPr>
                        <w:rFonts w:ascii="Calibri Light" w:eastAsia="Times New Roman" w:hAnsi="Calibri Light" w:cs="Calibri Light"/>
                        <w:color w:val="2C2C2C"/>
                        <w:spacing w:val="-3"/>
                        <w:sz w:val="20"/>
                        <w:szCs w:val="20"/>
                        <w:lang w:val="en-GB"/>
                      </w:rPr>
                    </w:pPr>
                    <w:r w:rsidRPr="00BC58F4">
                      <w:rPr>
                        <w:rFonts w:ascii="Calibri Light" w:eastAsia="Times New Roman" w:hAnsi="Calibri Light" w:cs="Calibri Light"/>
                        <w:color w:val="2C2C2C"/>
                        <w:spacing w:val="-3"/>
                        <w:sz w:val="20"/>
                        <w:szCs w:val="20"/>
                        <w:lang w:val="en-GB"/>
                      </w:rPr>
                      <w:t xml:space="preserve">This project has received funding from the European Union's H2020-SwafS </w:t>
                    </w:r>
                    <w:r w:rsidRPr="00BC58F4">
                      <w:rPr>
                        <w:rFonts w:ascii="Calibri Light" w:eastAsia="Times New Roman" w:hAnsi="Calibri Light" w:cs="Calibri Light"/>
                        <w:color w:val="2C2C2C"/>
                        <w:spacing w:val="-3"/>
                        <w:sz w:val="20"/>
                        <w:szCs w:val="20"/>
                        <w:lang w:val="en-GB"/>
                      </w:rPr>
                      <w:br/>
                      <w:t xml:space="preserve">research and innovation programme under grant agreement No 824544 </w:t>
                    </w:r>
                  </w:p>
                  <w:p w:rsidR="00356D91" w:rsidRDefault="00356D91" w:rsidP="00356D91">
                    <w:pPr>
                      <w:spacing w:before="27"/>
                      <w:ind w:left="20"/>
                      <w:rPr>
                        <w:rFonts w:ascii="Lato"/>
                        <w:sz w:val="13"/>
                      </w:rPr>
                    </w:pPr>
                    <w:r>
                      <w:rPr>
                        <w:rFonts w:ascii="Lato"/>
                        <w:color w:val="606161"/>
                        <w:spacing w:val="-4"/>
                        <w:w w:val="105"/>
                        <w:sz w:val="13"/>
                      </w:rPr>
                      <w:t>824544.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56D91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7F07FCDC" wp14:editId="707C72BD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568325" cy="377825"/>
          <wp:effectExtent l="0" t="0" r="3175" b="3175"/>
          <wp:wrapNone/>
          <wp:docPr id="21" name="Picture 5" descr="Image result for eu flag">
            <a:extLst xmlns:a="http://schemas.openxmlformats.org/drawingml/2006/main">
              <a:ext uri="{FF2B5EF4-FFF2-40B4-BE49-F238E27FC236}">
                <a16:creationId xmlns:a16="http://schemas.microsoft.com/office/drawing/2014/main" id="{422004A1-E5FA-46A6-9DE8-54C4B35157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5" descr="Image result for eu flag">
                    <a:extLst>
                      <a:ext uri="{FF2B5EF4-FFF2-40B4-BE49-F238E27FC236}">
                        <a16:creationId xmlns:a16="http://schemas.microsoft.com/office/drawing/2014/main" id="{422004A1-E5FA-46A6-9DE8-54C4B35157F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1354" w14:textId="77777777" w:rsidR="00F47225" w:rsidRDefault="00F47225" w:rsidP="000772A7">
      <w:pPr>
        <w:spacing w:after="0" w:line="240" w:lineRule="auto"/>
      </w:pPr>
      <w:r>
        <w:separator/>
      </w:r>
    </w:p>
  </w:footnote>
  <w:footnote w:type="continuationSeparator" w:id="0">
    <w:p w14:paraId="7EE847B5" w14:textId="77777777" w:rsidR="00F47225" w:rsidRDefault="00F47225" w:rsidP="0007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D0ED" w14:textId="77777777" w:rsidR="00F118B0" w:rsidRDefault="00F118B0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13A773B" wp14:editId="2AFCE83A">
          <wp:simplePos x="0" y="0"/>
          <wp:positionH relativeFrom="margin">
            <wp:align>left</wp:align>
          </wp:positionH>
          <wp:positionV relativeFrom="paragraph">
            <wp:posOffset>-299816</wp:posOffset>
          </wp:positionV>
          <wp:extent cx="1347470" cy="463550"/>
          <wp:effectExtent l="0" t="0" r="5080" b="0"/>
          <wp:wrapSquare wrapText="bothSides"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4E4">
      <w:rPr>
        <w:rFonts w:ascii="Calibri" w:eastAsia="Times New Roman" w:hAnsi="Calibri" w:cs="Times New Roman"/>
        <w:noProof/>
        <w:lang w:eastAsia="de-DE"/>
      </w:rPr>
      <w:drawing>
        <wp:anchor distT="0" distB="0" distL="114300" distR="114300" simplePos="0" relativeHeight="251659264" behindDoc="1" locked="0" layoutInCell="1" allowOverlap="1" wp14:anchorId="4365D216" wp14:editId="343967BD">
          <wp:simplePos x="0" y="0"/>
          <wp:positionH relativeFrom="page">
            <wp:align>right</wp:align>
          </wp:positionH>
          <wp:positionV relativeFrom="paragraph">
            <wp:posOffset>-5403745</wp:posOffset>
          </wp:positionV>
          <wp:extent cx="782284" cy="10689004"/>
          <wp:effectExtent l="0" t="635" r="0" b="0"/>
          <wp:wrapNone/>
          <wp:docPr id="325" name="Ábr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82284" cy="10689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9DF8C" w14:textId="77777777" w:rsidR="00F118B0" w:rsidRDefault="00F118B0">
    <w:pPr>
      <w:pStyle w:val="Header"/>
    </w:pPr>
  </w:p>
  <w:p w14:paraId="7841FAB0" w14:textId="77777777" w:rsidR="00F118B0" w:rsidRDefault="00F11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A7"/>
    <w:rsid w:val="000772A7"/>
    <w:rsid w:val="00196B64"/>
    <w:rsid w:val="001C0DC2"/>
    <w:rsid w:val="00356D91"/>
    <w:rsid w:val="00394FB2"/>
    <w:rsid w:val="005008B0"/>
    <w:rsid w:val="00530112"/>
    <w:rsid w:val="005459E9"/>
    <w:rsid w:val="005E2B39"/>
    <w:rsid w:val="0085430D"/>
    <w:rsid w:val="00880980"/>
    <w:rsid w:val="0094644E"/>
    <w:rsid w:val="009C7932"/>
    <w:rsid w:val="00D105E0"/>
    <w:rsid w:val="00DF23DB"/>
    <w:rsid w:val="00E11569"/>
    <w:rsid w:val="00E56379"/>
    <w:rsid w:val="00F118B0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3604"/>
  <w15:chartTrackingRefBased/>
  <w15:docId w15:val="{6AA5071C-0C04-4B60-977F-7B516DA1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7"/>
  </w:style>
  <w:style w:type="paragraph" w:styleId="Footer">
    <w:name w:val="footer"/>
    <w:basedOn w:val="Normal"/>
    <w:link w:val="FooterChar"/>
    <w:uiPriority w:val="99"/>
    <w:unhideWhenUsed/>
    <w:rsid w:val="0007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7"/>
  </w:style>
  <w:style w:type="table" w:styleId="TableGrid">
    <w:name w:val="Table Grid"/>
    <w:basedOn w:val="TableNormal"/>
    <w:uiPriority w:val="39"/>
    <w:rsid w:val="0007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ZHV RWTH Aachen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Nathalie</dc:creator>
  <cp:keywords/>
  <dc:description/>
  <cp:lastModifiedBy>Gloria Bevilacqua</cp:lastModifiedBy>
  <cp:revision>4</cp:revision>
  <dcterms:created xsi:type="dcterms:W3CDTF">2022-02-14T13:59:00Z</dcterms:created>
  <dcterms:modified xsi:type="dcterms:W3CDTF">2022-02-18T13:01:00Z</dcterms:modified>
</cp:coreProperties>
</file>